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A3C" w:rsidRPr="008834D4" w:rsidRDefault="00134A3C" w:rsidP="00134A3C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Република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Србија</w:t>
      </w:r>
      <w:proofErr w:type="spellEnd"/>
    </w:p>
    <w:p w:rsidR="00134A3C" w:rsidRPr="008834D4" w:rsidRDefault="00134A3C" w:rsidP="00134A3C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Аутономна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Покрајина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Војводина</w:t>
      </w:r>
      <w:proofErr w:type="spellEnd"/>
    </w:p>
    <w:p w:rsidR="00134A3C" w:rsidRPr="008834D4" w:rsidRDefault="00134A3C" w:rsidP="00134A3C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Општина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</w:p>
    <w:p w:rsidR="00134A3C" w:rsidRPr="008834D4" w:rsidRDefault="00134A3C" w:rsidP="00134A3C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ОПШТИНСКА УПРАВА</w:t>
      </w:r>
    </w:p>
    <w:p w:rsidR="00134A3C" w:rsidRPr="008834D4" w:rsidRDefault="00134A3C" w:rsidP="00134A3C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134A3C" w:rsidRPr="008834D4" w:rsidRDefault="00134A3C" w:rsidP="00134A3C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proofErr w:type="gram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</w:p>
    <w:p w:rsidR="00134A3C" w:rsidRPr="008834D4" w:rsidRDefault="00134A3C" w:rsidP="00134A3C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</w:p>
    <w:p w:rsidR="00134A3C" w:rsidRPr="008834D4" w:rsidRDefault="00DF4061" w:rsidP="00134A3C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>: 501-20</w:t>
      </w:r>
      <w:r w:rsidR="00134A3C">
        <w:rPr>
          <w:rFonts w:ascii="Arial" w:hAnsi="Arial" w:cs="Arial"/>
          <w:color w:val="auto"/>
          <w:sz w:val="22"/>
          <w:szCs w:val="22"/>
        </w:rPr>
        <w:t>/2019</w:t>
      </w:r>
      <w:r w:rsidR="00134A3C" w:rsidRPr="008834D4">
        <w:rPr>
          <w:rFonts w:ascii="Arial" w:hAnsi="Arial" w:cs="Arial"/>
          <w:color w:val="auto"/>
          <w:sz w:val="22"/>
          <w:szCs w:val="22"/>
        </w:rPr>
        <w:t>-IV/05</w:t>
      </w:r>
    </w:p>
    <w:p w:rsidR="00134A3C" w:rsidRPr="008834D4" w:rsidRDefault="00134A3C" w:rsidP="00134A3C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Датум</w:t>
      </w:r>
      <w:proofErr w:type="spellEnd"/>
      <w:r>
        <w:rPr>
          <w:rFonts w:ascii="Arial" w:hAnsi="Arial" w:cs="Arial"/>
          <w:color w:val="auto"/>
          <w:sz w:val="22"/>
          <w:szCs w:val="22"/>
        </w:rPr>
        <w:t>: 18.7.2019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. </w:t>
      </w:r>
      <w:proofErr w:type="spellStart"/>
      <w:proofErr w:type="gramStart"/>
      <w:r w:rsidRPr="008834D4">
        <w:rPr>
          <w:rFonts w:ascii="Arial" w:hAnsi="Arial" w:cs="Arial"/>
          <w:color w:val="auto"/>
          <w:sz w:val="22"/>
          <w:szCs w:val="22"/>
        </w:rPr>
        <w:t>године</w:t>
      </w:r>
      <w:proofErr w:type="spellEnd"/>
      <w:proofErr w:type="gramEnd"/>
    </w:p>
    <w:p w:rsidR="00134A3C" w:rsidRPr="008834D4" w:rsidRDefault="00134A3C" w:rsidP="00134A3C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ВРБАС</w:t>
      </w:r>
    </w:p>
    <w:p w:rsidR="00134A3C" w:rsidRPr="008834D4" w:rsidRDefault="00134A3C" w:rsidP="00134A3C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134A3C" w:rsidRPr="008834D4" w:rsidRDefault="00134A3C" w:rsidP="00134A3C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134A3C" w:rsidRPr="008834D4" w:rsidRDefault="00134A3C" w:rsidP="00134A3C">
      <w:pPr>
        <w:pStyle w:val="NoSpacing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8834D4">
        <w:rPr>
          <w:rFonts w:ascii="Arial" w:hAnsi="Arial" w:cs="Arial"/>
          <w:b/>
          <w:color w:val="auto"/>
          <w:sz w:val="22"/>
          <w:szCs w:val="22"/>
        </w:rPr>
        <w:t>О Б А В Е Ш Т Е Њ Е</w:t>
      </w:r>
    </w:p>
    <w:p w:rsidR="00134A3C" w:rsidRPr="008834D4" w:rsidRDefault="00134A3C" w:rsidP="00134A3C">
      <w:pPr>
        <w:pStyle w:val="NoSpacing"/>
        <w:jc w:val="center"/>
        <w:rPr>
          <w:rFonts w:ascii="Arial" w:hAnsi="Arial" w:cs="Arial"/>
          <w:color w:val="auto"/>
          <w:sz w:val="22"/>
          <w:szCs w:val="22"/>
        </w:rPr>
      </w:pPr>
      <w:proofErr w:type="gramStart"/>
      <w:r w:rsidRPr="008834D4">
        <w:rPr>
          <w:rFonts w:ascii="Arial" w:hAnsi="Arial" w:cs="Arial"/>
          <w:color w:val="auto"/>
          <w:sz w:val="22"/>
          <w:szCs w:val="22"/>
        </w:rPr>
        <w:t>о</w:t>
      </w:r>
      <w:proofErr w:type="gram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пријему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захтева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одлучивање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потреби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процене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</w:p>
    <w:p w:rsidR="00134A3C" w:rsidRPr="008834D4" w:rsidRDefault="00134A3C" w:rsidP="00134A3C">
      <w:pPr>
        <w:pStyle w:val="NoSpacing"/>
        <w:jc w:val="both"/>
        <w:rPr>
          <w:rFonts w:ascii="Arial" w:hAnsi="Arial" w:cs="Arial"/>
          <w:b/>
          <w:i/>
          <w:color w:val="auto"/>
          <w:sz w:val="22"/>
          <w:szCs w:val="22"/>
        </w:rPr>
      </w:pPr>
    </w:p>
    <w:p w:rsidR="00134A3C" w:rsidRPr="008834D4" w:rsidRDefault="00134A3C" w:rsidP="00134A3C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134A3C" w:rsidRPr="008834D4" w:rsidRDefault="00134A3C" w:rsidP="00134A3C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134A3C" w:rsidRPr="004C5F7E" w:rsidRDefault="00134A3C" w:rsidP="00134A3C">
      <w:pPr>
        <w:pStyle w:val="NoSpacing"/>
        <w:ind w:firstLine="720"/>
        <w:jc w:val="both"/>
        <w:rPr>
          <w:rFonts w:ascii="Arial" w:hAnsi="Arial" w:cs="Arial"/>
          <w:b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Општинска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управа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обавештава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заинтересоване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органе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да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је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носилац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пројекта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>,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67192D">
        <w:rPr>
          <w:rFonts w:ascii="Arial" w:hAnsi="Arial" w:cs="Arial"/>
          <w:b/>
          <w:color w:val="auto"/>
          <w:sz w:val="22"/>
          <w:szCs w:val="22"/>
        </w:rPr>
        <w:t xml:space="preserve">ОПШТИНА ВРБАС, </w:t>
      </w:r>
      <w:proofErr w:type="spellStart"/>
      <w:r w:rsidRPr="0067192D">
        <w:rPr>
          <w:rFonts w:ascii="Arial" w:hAnsi="Arial" w:cs="Arial"/>
          <w:b/>
          <w:color w:val="auto"/>
          <w:sz w:val="22"/>
          <w:szCs w:val="22"/>
        </w:rPr>
        <w:t>Маршала</w:t>
      </w:r>
      <w:proofErr w:type="spellEnd"/>
      <w:r w:rsidRPr="0067192D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Pr="0067192D">
        <w:rPr>
          <w:rFonts w:ascii="Arial" w:hAnsi="Arial" w:cs="Arial"/>
          <w:b/>
          <w:color w:val="auto"/>
          <w:sz w:val="22"/>
          <w:szCs w:val="22"/>
        </w:rPr>
        <w:t>Тита</w:t>
      </w:r>
      <w:proofErr w:type="spellEnd"/>
      <w:r w:rsidRPr="0067192D">
        <w:rPr>
          <w:rFonts w:ascii="Arial" w:hAnsi="Arial" w:cs="Arial"/>
          <w:b/>
          <w:color w:val="auto"/>
          <w:sz w:val="22"/>
          <w:szCs w:val="22"/>
        </w:rPr>
        <w:t xml:space="preserve"> 89</w:t>
      </w:r>
      <w:r>
        <w:rPr>
          <w:rFonts w:ascii="Arial" w:hAnsi="Arial" w:cs="Arial"/>
          <w:color w:val="auto"/>
          <w:sz w:val="22"/>
          <w:szCs w:val="22"/>
        </w:rPr>
        <w:t>,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поднео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овом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захтев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одлучивање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потреби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процене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пројекта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- </w:t>
      </w:r>
      <w:proofErr w:type="spellStart"/>
      <w:r>
        <w:rPr>
          <w:rFonts w:ascii="Arial" w:hAnsi="Arial" w:cs="Arial"/>
          <w:b/>
          <w:color w:val="auto"/>
          <w:sz w:val="22"/>
          <w:szCs w:val="22"/>
        </w:rPr>
        <w:t>Изградња</w:t>
      </w:r>
      <w:proofErr w:type="spellEnd"/>
      <w:r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color w:val="auto"/>
          <w:sz w:val="22"/>
          <w:szCs w:val="22"/>
        </w:rPr>
        <w:t>транспортног</w:t>
      </w:r>
      <w:proofErr w:type="spellEnd"/>
      <w:r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color w:val="auto"/>
          <w:sz w:val="22"/>
          <w:szCs w:val="22"/>
        </w:rPr>
        <w:t>цевовода</w:t>
      </w:r>
      <w:proofErr w:type="spellEnd"/>
      <w:r>
        <w:rPr>
          <w:rFonts w:ascii="Arial" w:hAnsi="Arial" w:cs="Arial"/>
          <w:b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b/>
          <w:color w:val="auto"/>
          <w:sz w:val="22"/>
          <w:szCs w:val="22"/>
        </w:rPr>
        <w:t>западни</w:t>
      </w:r>
      <w:proofErr w:type="spellEnd"/>
      <w:r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color w:val="auto"/>
          <w:sz w:val="22"/>
          <w:szCs w:val="22"/>
        </w:rPr>
        <w:t>крак</w:t>
      </w:r>
      <w:proofErr w:type="spellEnd"/>
      <w:r>
        <w:rPr>
          <w:rFonts w:ascii="Arial" w:hAnsi="Arial" w:cs="Arial"/>
          <w:b/>
          <w:color w:val="auto"/>
          <w:sz w:val="22"/>
          <w:szCs w:val="22"/>
        </w:rPr>
        <w:t xml:space="preserve">- 1: </w:t>
      </w:r>
      <w:proofErr w:type="spellStart"/>
      <w:r>
        <w:rPr>
          <w:rFonts w:ascii="Arial" w:hAnsi="Arial" w:cs="Arial"/>
          <w:b/>
          <w:color w:val="auto"/>
          <w:sz w:val="22"/>
          <w:szCs w:val="22"/>
        </w:rPr>
        <w:t>Врбас-Куцура</w:t>
      </w:r>
      <w:proofErr w:type="spellEnd"/>
      <w:r>
        <w:rPr>
          <w:rFonts w:ascii="Arial" w:hAnsi="Arial" w:cs="Arial"/>
          <w:b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b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color w:val="auto"/>
          <w:sz w:val="22"/>
          <w:szCs w:val="22"/>
        </w:rPr>
        <w:t>територији</w:t>
      </w:r>
      <w:proofErr w:type="spellEnd"/>
      <w:r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color w:val="auto"/>
          <w:sz w:val="22"/>
          <w:szCs w:val="22"/>
        </w:rPr>
        <w:t>општине</w:t>
      </w:r>
      <w:proofErr w:type="spellEnd"/>
      <w:r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color w:val="auto"/>
          <w:sz w:val="22"/>
          <w:szCs w:val="22"/>
        </w:rPr>
        <w:t>Врбас</w:t>
      </w:r>
      <w:proofErr w:type="spellEnd"/>
      <w:r>
        <w:rPr>
          <w:rFonts w:ascii="Arial" w:hAnsi="Arial" w:cs="Arial"/>
          <w:b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b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color w:val="auto"/>
          <w:sz w:val="22"/>
          <w:szCs w:val="22"/>
        </w:rPr>
        <w:t>катастарским</w:t>
      </w:r>
      <w:proofErr w:type="spellEnd"/>
      <w:r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color w:val="auto"/>
          <w:sz w:val="22"/>
          <w:szCs w:val="22"/>
        </w:rPr>
        <w:t>парцелама</w:t>
      </w:r>
      <w:proofErr w:type="spellEnd"/>
      <w:r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b/>
          <w:color w:val="auto"/>
          <w:sz w:val="22"/>
          <w:szCs w:val="22"/>
        </w:rPr>
        <w:t>: 1848, 1849, 1850, 2199, 3433, 2181, 3162, 3097, 3094/1, 3430, 2157, 3428, 2152 и 3163 све к.о. Врбас-атар и део катастарских парцела број: 1939, 1939/1, 1807/1, 2890, 1943/2, 1922/18 и 263/1 све к.о. Куцура, у укупној дужини цевовода 6933,7 m.</w:t>
      </w:r>
    </w:p>
    <w:p w:rsidR="00134A3C" w:rsidRPr="004C5F7E" w:rsidRDefault="00134A3C" w:rsidP="00134A3C">
      <w:pPr>
        <w:pStyle w:val="NoSpacing"/>
        <w:ind w:firstLine="720"/>
        <w:jc w:val="both"/>
        <w:rPr>
          <w:rFonts w:ascii="Arial" w:hAnsi="Arial" w:cs="Arial"/>
          <w:b/>
          <w:color w:val="auto"/>
          <w:sz w:val="22"/>
          <w:szCs w:val="22"/>
        </w:rPr>
      </w:pPr>
    </w:p>
    <w:p w:rsidR="00134A3C" w:rsidRPr="008834D4" w:rsidRDefault="00134A3C" w:rsidP="00134A3C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Позивају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да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изврше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увид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садржину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поднетог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захтева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приложену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документацију</w:t>
      </w:r>
      <w:proofErr w:type="spellEnd"/>
      <w:r>
        <w:rPr>
          <w:rFonts w:ascii="Arial" w:hAnsi="Arial" w:cs="Arial"/>
          <w:color w:val="auto"/>
          <w:sz w:val="22"/>
          <w:szCs w:val="22"/>
        </w:rPr>
        <w:t>,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просторијама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Општинске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управе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у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Маршала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Тита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89,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спрат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3,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канцеларија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3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сваког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радног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дневном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временском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периоду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10-13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часова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. </w:t>
      </w:r>
    </w:p>
    <w:p w:rsidR="00134A3C" w:rsidRPr="008834D4" w:rsidRDefault="00134A3C" w:rsidP="00134A3C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134A3C" w:rsidRPr="008834D4" w:rsidRDefault="00134A3C" w:rsidP="00134A3C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 w:rsidRPr="008834D4"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року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10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пријема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обавештења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могу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доставити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овом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своја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мишљења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поднетом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захтеву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>.</w:t>
      </w:r>
      <w:proofErr w:type="gramEnd"/>
    </w:p>
    <w:p w:rsidR="00134A3C" w:rsidRPr="008834D4" w:rsidRDefault="00134A3C" w:rsidP="00134A3C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134A3C" w:rsidRDefault="00134A3C" w:rsidP="00134A3C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 w:rsidRPr="008834D4">
        <w:rPr>
          <w:rFonts w:ascii="Arial" w:hAnsi="Arial" w:cs="Arial"/>
          <w:color w:val="auto"/>
          <w:sz w:val="22"/>
          <w:szCs w:val="22"/>
        </w:rPr>
        <w:t>Ово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обавештење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објављује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основу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члана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10.</w:t>
      </w:r>
      <w:proofErr w:type="gram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proofErr w:type="gramStart"/>
      <w:r w:rsidRPr="008834D4">
        <w:rPr>
          <w:rFonts w:ascii="Arial" w:hAnsi="Arial" w:cs="Arial"/>
          <w:color w:val="auto"/>
          <w:sz w:val="22"/>
          <w:szCs w:val="22"/>
        </w:rPr>
        <w:t>Закона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процени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(„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Службени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гласник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Републике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</w:t>
      </w:r>
      <w:r>
        <w:rPr>
          <w:rFonts w:ascii="Arial" w:hAnsi="Arial" w:cs="Arial"/>
          <w:color w:val="auto"/>
          <w:sz w:val="22"/>
          <w:szCs w:val="22"/>
        </w:rPr>
        <w:t>бије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“,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135/2004 и 36/2009)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биће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објављено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сајту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Oпштине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>
        <w:rPr>
          <w:rFonts w:ascii="Arial" w:hAnsi="Arial" w:cs="Arial"/>
          <w:color w:val="auto"/>
          <w:sz w:val="22"/>
          <w:szCs w:val="22"/>
        </w:rPr>
        <w:t>.</w:t>
      </w:r>
      <w:proofErr w:type="gramEnd"/>
    </w:p>
    <w:p w:rsidR="00B776C1" w:rsidRDefault="00B776C1" w:rsidP="00134A3C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DF4DD6" w:rsidRPr="00B776C1" w:rsidRDefault="00DF4DD6" w:rsidP="00DF4DD6">
      <w:pPr>
        <w:pStyle w:val="NoSpacing"/>
        <w:ind w:firstLine="720"/>
        <w:rPr>
          <w:rFonts w:ascii="Arial" w:hAnsi="Arial" w:cs="Arial"/>
          <w:color w:val="auto"/>
          <w:sz w:val="22"/>
          <w:szCs w:val="22"/>
        </w:rPr>
      </w:pPr>
    </w:p>
    <w:p w:rsidR="00DF4DD6" w:rsidRDefault="00DF4DD6" w:rsidP="00134A3C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134A3C" w:rsidRDefault="00134A3C" w:rsidP="00134A3C">
      <w:pPr>
        <w:pStyle w:val="NoSpacing"/>
        <w:ind w:firstLine="720"/>
        <w:rPr>
          <w:rFonts w:ascii="Arial" w:hAnsi="Arial" w:cs="Arial"/>
          <w:color w:val="auto"/>
          <w:sz w:val="22"/>
          <w:szCs w:val="22"/>
        </w:rPr>
      </w:pPr>
    </w:p>
    <w:p w:rsidR="00134A3C" w:rsidRPr="008834D4" w:rsidRDefault="00134A3C" w:rsidP="00134A3C">
      <w:pPr>
        <w:pStyle w:val="NoSpacing"/>
        <w:rPr>
          <w:rFonts w:ascii="Arial" w:hAnsi="Arial" w:cs="Arial"/>
          <w:color w:val="auto"/>
          <w:sz w:val="22"/>
          <w:szCs w:val="22"/>
        </w:rPr>
      </w:pPr>
    </w:p>
    <w:p w:rsidR="00792A09" w:rsidRPr="00134A3C" w:rsidRDefault="00B776C1" w:rsidP="00134A3C"/>
    <w:sectPr w:rsidR="00792A09" w:rsidRPr="00134A3C" w:rsidSect="004C5F7E">
      <w:pgSz w:w="12240" w:h="15840"/>
      <w:pgMar w:top="1417" w:right="900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20"/>
  <w:characterSpacingControl w:val="doNotCompress"/>
  <w:compat/>
  <w:rsids>
    <w:rsidRoot w:val="0067192D"/>
    <w:rsid w:val="00134A3C"/>
    <w:rsid w:val="003D107C"/>
    <w:rsid w:val="005C047C"/>
    <w:rsid w:val="0067192D"/>
    <w:rsid w:val="00715750"/>
    <w:rsid w:val="0080227C"/>
    <w:rsid w:val="00AC4454"/>
    <w:rsid w:val="00B776C1"/>
    <w:rsid w:val="00BE7D22"/>
    <w:rsid w:val="00C959ED"/>
    <w:rsid w:val="00DF4061"/>
    <w:rsid w:val="00DF4DD6"/>
    <w:rsid w:val="00E127C6"/>
    <w:rsid w:val="00EA1E78"/>
    <w:rsid w:val="00EF61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192D"/>
    <w:pPr>
      <w:jc w:val="right"/>
    </w:pPr>
    <w:rPr>
      <w:color w:val="5A5A5A" w:themeColor="text1" w:themeTint="A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6719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38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7</cp:revision>
  <cp:lastPrinted>2019-07-18T08:02:00Z</cp:lastPrinted>
  <dcterms:created xsi:type="dcterms:W3CDTF">2019-07-18T07:13:00Z</dcterms:created>
  <dcterms:modified xsi:type="dcterms:W3CDTF">2019-07-18T08:02:00Z</dcterms:modified>
</cp:coreProperties>
</file>