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Република Србија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Аутономна Покрајина Војводина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Општина Врбас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ОПШТИНСКА УПРАВА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Одељење за урбанизам и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комунално стамбене послове</w:t>
      </w:r>
    </w:p>
    <w:p w:rsidR="00D3164E" w:rsidRDefault="00D3164E" w:rsidP="00D3164E">
      <w:pPr>
        <w:rPr>
          <w:sz w:val="20"/>
          <w:szCs w:val="20"/>
          <w:lang w:val="ru-RU"/>
        </w:rPr>
      </w:pPr>
      <w:r>
        <w:rPr>
          <w:sz w:val="20"/>
          <w:szCs w:val="20"/>
          <w:lang w:val="sr-Cyrl-CS"/>
        </w:rPr>
        <w:t>Број: 351-</w:t>
      </w:r>
      <w:r>
        <w:rPr>
          <w:sz w:val="20"/>
          <w:szCs w:val="20"/>
        </w:rPr>
        <w:t>191</w:t>
      </w:r>
      <w:r>
        <w:rPr>
          <w:sz w:val="20"/>
          <w:szCs w:val="20"/>
          <w:lang w:val="sr-Cyrl-CS"/>
        </w:rPr>
        <w:t>/2015-</w:t>
      </w:r>
      <w:r>
        <w:rPr>
          <w:sz w:val="20"/>
          <w:szCs w:val="20"/>
        </w:rPr>
        <w:t>IV</w:t>
      </w:r>
      <w:r>
        <w:rPr>
          <w:sz w:val="20"/>
          <w:szCs w:val="20"/>
          <w:lang w:val="ru-RU"/>
        </w:rPr>
        <w:t>/05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 xml:space="preserve">Дана: </w:t>
      </w:r>
      <w:r>
        <w:rPr>
          <w:sz w:val="20"/>
          <w:szCs w:val="20"/>
        </w:rPr>
        <w:t>21</w:t>
      </w:r>
      <w:r>
        <w:rPr>
          <w:sz w:val="20"/>
          <w:szCs w:val="20"/>
          <w:lang w:val="sr-Latn-CS"/>
        </w:rPr>
        <w:t>.</w:t>
      </w:r>
      <w:r>
        <w:rPr>
          <w:sz w:val="20"/>
          <w:szCs w:val="20"/>
        </w:rPr>
        <w:t>07</w:t>
      </w:r>
      <w:r>
        <w:rPr>
          <w:sz w:val="20"/>
          <w:szCs w:val="20"/>
          <w:lang w:val="sr-Latn-CS"/>
        </w:rPr>
        <w:t>.20</w:t>
      </w:r>
      <w:r>
        <w:rPr>
          <w:sz w:val="20"/>
          <w:szCs w:val="20"/>
          <w:lang w:val="sr-Cyrl-CS"/>
        </w:rPr>
        <w:t>15</w:t>
      </w:r>
      <w:r>
        <w:rPr>
          <w:sz w:val="20"/>
          <w:szCs w:val="20"/>
          <w:lang w:val="sr-Latn-CS"/>
        </w:rPr>
        <w:t>.</w:t>
      </w:r>
      <w:r>
        <w:rPr>
          <w:sz w:val="20"/>
          <w:szCs w:val="20"/>
          <w:lang w:val="sr-Cyrl-CS"/>
        </w:rPr>
        <w:t>године</w:t>
      </w:r>
    </w:p>
    <w:p w:rsidR="00D3164E" w:rsidRDefault="00D3164E" w:rsidP="00D3164E">
      <w:pPr>
        <w:rPr>
          <w:lang w:val="sr-Cyrl-CS"/>
        </w:rPr>
      </w:pPr>
      <w:r>
        <w:t>ВРБАС</w:t>
      </w:r>
    </w:p>
    <w:p w:rsidR="00D3164E" w:rsidRDefault="00D3164E" w:rsidP="00D3164E">
      <w:pPr>
        <w:rPr>
          <w:lang w:val="sr-Cyrl-CS"/>
        </w:rPr>
      </w:pPr>
    </w:p>
    <w:p w:rsidR="00D3164E" w:rsidRDefault="00D3164E" w:rsidP="00D3164E">
      <w:pPr>
        <w:pStyle w:val="BodyText"/>
        <w:ind w:firstLine="720"/>
        <w:rPr>
          <w:sz w:val="20"/>
          <w:szCs w:val="20"/>
        </w:rPr>
      </w:pPr>
    </w:p>
    <w:p w:rsidR="00D3164E" w:rsidRDefault="00D3164E" w:rsidP="00D3164E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Одељење за урбанизам и комунално стамбене послове Општинск</w:t>
      </w:r>
      <w:r>
        <w:rPr>
          <w:sz w:val="20"/>
          <w:szCs w:val="20"/>
          <w:lang w:val="en-US"/>
        </w:rPr>
        <w:t>e</w:t>
      </w:r>
      <w:r>
        <w:rPr>
          <w:sz w:val="20"/>
          <w:szCs w:val="20"/>
        </w:rPr>
        <w:t xml:space="preserve"> управ</w:t>
      </w:r>
      <w:r>
        <w:rPr>
          <w:sz w:val="20"/>
          <w:szCs w:val="20"/>
          <w:lang w:val="en-US"/>
        </w:rPr>
        <w:t>e</w:t>
      </w:r>
      <w:r>
        <w:rPr>
          <w:sz w:val="20"/>
          <w:szCs w:val="20"/>
        </w:rPr>
        <w:t xml:space="preserve"> Врбас,</w:t>
      </w:r>
      <w:r>
        <w:rPr>
          <w:sz w:val="20"/>
          <w:szCs w:val="20"/>
          <w:lang w:val="sr-Latn-CS"/>
        </w:rPr>
        <w:t xml:space="preserve"> </w:t>
      </w:r>
      <w:r>
        <w:rPr>
          <w:sz w:val="20"/>
          <w:szCs w:val="20"/>
        </w:rPr>
        <w:t>на основу члана 145.Закона о планирању и изградњи (''Службени гласник РС'', број:72/2009</w:t>
      </w:r>
      <w:r>
        <w:rPr>
          <w:sz w:val="20"/>
          <w:szCs w:val="20"/>
          <w:lang w:val="en-US"/>
        </w:rPr>
        <w:t>,</w:t>
      </w:r>
      <w:r>
        <w:rPr>
          <w:sz w:val="20"/>
          <w:szCs w:val="20"/>
        </w:rPr>
        <w:t xml:space="preserve"> </w:t>
      </w:r>
      <w:r>
        <w:rPr>
          <w:sz w:val="20"/>
          <w:szCs w:val="20"/>
          <w:lang w:val="en-US"/>
        </w:rPr>
        <w:t>81/2009,</w:t>
      </w:r>
      <w:r>
        <w:rPr>
          <w:sz w:val="20"/>
          <w:szCs w:val="20"/>
        </w:rPr>
        <w:t xml:space="preserve"> 64/2010- Одлука УС РС ИУз број 74/2010, </w:t>
      </w:r>
      <w:r>
        <w:rPr>
          <w:sz w:val="20"/>
          <w:szCs w:val="20"/>
          <w:lang w:val="en-US"/>
        </w:rPr>
        <w:t>24/2011</w:t>
      </w:r>
      <w:r>
        <w:rPr>
          <w:sz w:val="20"/>
          <w:szCs w:val="20"/>
        </w:rPr>
        <w:t>,</w:t>
      </w:r>
      <w:r>
        <w:rPr>
          <w:sz w:val="20"/>
          <w:szCs w:val="20"/>
          <w:lang w:val="en-US"/>
        </w:rPr>
        <w:t xml:space="preserve"> 121</w:t>
      </w:r>
      <w:r>
        <w:rPr>
          <w:sz w:val="20"/>
          <w:szCs w:val="20"/>
          <w:lang w:val="ru-RU"/>
        </w:rPr>
        <w:t>/201</w:t>
      </w:r>
      <w:r>
        <w:rPr>
          <w:sz w:val="20"/>
          <w:szCs w:val="20"/>
          <w:lang w:val="en-US"/>
        </w:rPr>
        <w:t>2</w:t>
      </w:r>
      <w:r>
        <w:rPr>
          <w:sz w:val="20"/>
          <w:szCs w:val="20"/>
        </w:rPr>
        <w:t>, 42/2013 Одлука УС РС број ИУз-233/2009, 50/2013-Одлука УС РС број ИУз 295/2009, 98/2013-Одлука УС РС број ИУз-68/2013, 132/2014,УС РС број ИУз-58/2013-54/2013-11 и 145/2014</w:t>
      </w:r>
      <w:r>
        <w:rPr>
          <w:sz w:val="20"/>
          <w:szCs w:val="20"/>
          <w:lang w:val="en-US"/>
        </w:rPr>
        <w:t>.</w:t>
      </w:r>
      <w:r>
        <w:rPr>
          <w:sz w:val="20"/>
          <w:szCs w:val="20"/>
        </w:rPr>
        <w:t xml:space="preserve">) члана </w:t>
      </w:r>
      <w:r>
        <w:rPr>
          <w:sz w:val="20"/>
          <w:szCs w:val="20"/>
          <w:lang w:val="en-US"/>
        </w:rPr>
        <w:t>12</w:t>
      </w:r>
      <w:r>
        <w:rPr>
          <w:sz w:val="20"/>
          <w:szCs w:val="20"/>
        </w:rPr>
        <w:t>. Одлуке о општинској управи (''Службени лист општине Врбас“број,</w:t>
      </w:r>
      <w:r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</w:rPr>
        <w:t>3/2014,3/2015.), члана 27. и 28.став 1.Правилника о поступку спровођења обједињене процедуре („Сл.Гласник РС“ Број 22/2015), Плана генералне регулације за насељено место Врбас (''Службени лист општине Врбас'', број 3/2011.), члана 192. Закона о општем управном поступку (''Службени лист СРЈ'', број 33/97,  31/2001</w:t>
      </w:r>
      <w:r>
        <w:rPr>
          <w:sz w:val="20"/>
          <w:szCs w:val="20"/>
          <w:lang w:val="en-US"/>
        </w:rPr>
        <w:t xml:space="preserve"> и “</w:t>
      </w:r>
      <w:r>
        <w:rPr>
          <w:sz w:val="20"/>
          <w:szCs w:val="20"/>
        </w:rPr>
        <w:t>Службени гласник РС „ број 30/2010.), на основу решења Начелника Општинске управе Врбас број 031-189/2014–IV/03 од 30.4.2014. године, решавајући по захтеву Лазетић Милорада из Врбаса,ул.Ћирпанов Ћире бр.35, руководилац доноси</w:t>
      </w:r>
    </w:p>
    <w:p w:rsidR="00D3164E" w:rsidRDefault="00D3164E" w:rsidP="00D3164E">
      <w:pPr>
        <w:jc w:val="both"/>
        <w:rPr>
          <w:sz w:val="20"/>
          <w:szCs w:val="20"/>
          <w:lang w:val="sr-Cyrl-CS"/>
        </w:rPr>
      </w:pPr>
    </w:p>
    <w:p w:rsidR="00D3164E" w:rsidRDefault="00D3164E" w:rsidP="00D3164E">
      <w:pPr>
        <w:jc w:val="center"/>
        <w:rPr>
          <w:b/>
          <w:sz w:val="20"/>
          <w:szCs w:val="20"/>
          <w:lang w:val="sr-Latn-CS"/>
        </w:rPr>
      </w:pPr>
      <w:r>
        <w:rPr>
          <w:b/>
          <w:sz w:val="20"/>
          <w:szCs w:val="20"/>
          <w:lang w:val="sr-Cyrl-CS"/>
        </w:rPr>
        <w:t>Р Е Ш Е Њ Е</w:t>
      </w:r>
    </w:p>
    <w:p w:rsidR="00D3164E" w:rsidRDefault="00D3164E" w:rsidP="00D3164E">
      <w:pPr>
        <w:jc w:val="center"/>
        <w:rPr>
          <w:b/>
          <w:sz w:val="20"/>
          <w:szCs w:val="20"/>
          <w:lang w:val="sr-Cyrl-CS"/>
        </w:rPr>
      </w:pPr>
      <w:r>
        <w:rPr>
          <w:b/>
          <w:sz w:val="20"/>
          <w:szCs w:val="20"/>
          <w:lang w:val="sr-Latn-CS"/>
        </w:rPr>
        <w:t xml:space="preserve">O </w:t>
      </w:r>
      <w:r>
        <w:rPr>
          <w:b/>
          <w:sz w:val="20"/>
          <w:szCs w:val="20"/>
          <w:lang w:val="sr-Cyrl-CS"/>
        </w:rPr>
        <w:t>ОДОБРЕЊУ ЗА ИЗВОЂЕЊЕ РАДОВА</w:t>
      </w:r>
    </w:p>
    <w:p w:rsidR="00D3164E" w:rsidRPr="00D3164E" w:rsidRDefault="00D3164E" w:rsidP="00D3164E">
      <w:pPr>
        <w:jc w:val="center"/>
        <w:rPr>
          <w:sz w:val="20"/>
          <w:szCs w:val="20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 w:rsidRPr="00D3164E">
        <w:rPr>
          <w:b/>
          <w:sz w:val="20"/>
          <w:szCs w:val="20"/>
          <w:lang w:val="sr-Cyrl-CS"/>
        </w:rPr>
        <w:t>ОДОБРАВА СЕ</w:t>
      </w:r>
      <w:r>
        <w:rPr>
          <w:sz w:val="20"/>
          <w:szCs w:val="20"/>
          <w:lang w:val="sr-Cyrl-CS"/>
        </w:rPr>
        <w:t xml:space="preserve"> </w:t>
      </w:r>
      <w:r>
        <w:rPr>
          <w:sz w:val="20"/>
          <w:szCs w:val="20"/>
        </w:rPr>
        <w:t>,</w:t>
      </w:r>
      <w:proofErr w:type="spellStart"/>
      <w:r>
        <w:rPr>
          <w:sz w:val="20"/>
          <w:szCs w:val="20"/>
        </w:rPr>
        <w:t>Лазетић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Милораду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из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Врбаса,ул.Ћирпанов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Ћире</w:t>
      </w:r>
      <w:proofErr w:type="spellEnd"/>
      <w:r>
        <w:rPr>
          <w:sz w:val="20"/>
          <w:szCs w:val="20"/>
        </w:rPr>
        <w:t xml:space="preserve"> бр.35,</w:t>
      </w:r>
      <w:r>
        <w:rPr>
          <w:sz w:val="20"/>
          <w:lang w:val="sr-Cyrl-CS"/>
        </w:rPr>
        <w:t xml:space="preserve"> извођење радова на изградњи прикључка стамбеног објекта саграђеног на кат.парц.бр.5583 к.о. Врбас-град,у Врбасу, у улици Ћирпанов Ћире бр.35 ,на  канализациону мрежу отпадних вода.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proofErr w:type="spellStart"/>
      <w:r>
        <w:rPr>
          <w:sz w:val="20"/>
        </w:rPr>
        <w:t>Саставни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део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овог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решења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је</w:t>
      </w:r>
      <w:proofErr w:type="spellEnd"/>
      <w:r>
        <w:rPr>
          <w:sz w:val="20"/>
        </w:rPr>
        <w:t xml:space="preserve"> </w:t>
      </w:r>
      <w:r>
        <w:rPr>
          <w:sz w:val="20"/>
          <w:lang w:val="sr-Cyrl-CS"/>
        </w:rPr>
        <w:t>:</w:t>
      </w:r>
      <w:proofErr w:type="gramEnd"/>
      <w:r>
        <w:rPr>
          <w:sz w:val="20"/>
          <w:lang w:val="sr-Cyrl-CS"/>
        </w:rPr>
        <w:t xml:space="preserve"> 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t>Идејни пројекат за извођење радова на изградњи прикључка постојећег стамбеног објекта на канализациону мрежу отпадних вода, у Врбасу ,у улици Ћирпанов Ћире бр.35 ,на катастарској парцели број 5583 к.о. Врбас- град израдило је ЈП „Дирекција за изградњу“ из Врбаса,ул.М.Тита бр.89 ,под бројем :Е-128/15 од јула 2015. год.,одговорни пројектант Ангела Бајчи , дипл.инг.грађ., лиценца број: 314 D036 06.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t>Локацијски услови број :353-7/2015-IV/05 од 12.02.2015.године издати од стране Одељења за урбанизам и комунално стамбене послове општинске управе Врбас.</w:t>
      </w:r>
    </w:p>
    <w:p w:rsidR="00AD19BA" w:rsidRPr="00317412" w:rsidRDefault="00AD19BA" w:rsidP="00D3164E">
      <w:pPr>
        <w:jc w:val="both"/>
        <w:rPr>
          <w:rFonts w:cs="Arial"/>
          <w:sz w:val="20"/>
          <w:szCs w:val="20"/>
          <w:lang w:val="sr-Cyrl-CS"/>
        </w:rPr>
      </w:pPr>
    </w:p>
    <w:p w:rsidR="00AD19BA" w:rsidRPr="00317412" w:rsidRDefault="00317412" w:rsidP="00D3164E">
      <w:pPr>
        <w:jc w:val="both"/>
        <w:rPr>
          <w:rFonts w:cs="Arial"/>
          <w:sz w:val="20"/>
          <w:szCs w:val="20"/>
          <w:lang w:val="sr-Cyrl-CS"/>
        </w:rPr>
      </w:pPr>
      <w:proofErr w:type="spellStart"/>
      <w:r w:rsidRPr="00317412">
        <w:rPr>
          <w:rFonts w:cs="Arial"/>
          <w:sz w:val="20"/>
          <w:szCs w:val="20"/>
        </w:rPr>
        <w:t>Лазетић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Милорад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из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Врбаса</w:t>
      </w:r>
      <w:proofErr w:type="gramStart"/>
      <w:r w:rsidRPr="00317412">
        <w:rPr>
          <w:rFonts w:cs="Arial"/>
          <w:sz w:val="20"/>
          <w:szCs w:val="20"/>
        </w:rPr>
        <w:t>,ул.Ћирпанов</w:t>
      </w:r>
      <w:proofErr w:type="spellEnd"/>
      <w:proofErr w:type="gram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Ћире</w:t>
      </w:r>
      <w:proofErr w:type="spellEnd"/>
      <w:r w:rsidRPr="00317412">
        <w:rPr>
          <w:rFonts w:cs="Arial"/>
          <w:sz w:val="20"/>
          <w:szCs w:val="20"/>
        </w:rPr>
        <w:t xml:space="preserve"> бр.35,</w:t>
      </w:r>
      <w:r w:rsidRPr="00317412">
        <w:rPr>
          <w:rFonts w:cs="Arial"/>
          <w:sz w:val="20"/>
          <w:szCs w:val="20"/>
          <w:lang w:val="sr-Cyrl-CS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као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инвеститор</w:t>
      </w:r>
      <w:proofErr w:type="spellEnd"/>
      <w:r w:rsidRPr="00317412">
        <w:rPr>
          <w:rFonts w:cs="Arial"/>
          <w:sz w:val="20"/>
          <w:szCs w:val="20"/>
        </w:rPr>
        <w:t xml:space="preserve">  </w:t>
      </w:r>
      <w:proofErr w:type="spellStart"/>
      <w:r w:rsidRPr="00317412">
        <w:rPr>
          <w:rFonts w:cs="Arial"/>
          <w:sz w:val="20"/>
          <w:szCs w:val="20"/>
        </w:rPr>
        <w:t>извођења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радова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на</w:t>
      </w:r>
      <w:proofErr w:type="spellEnd"/>
      <w:r w:rsidRPr="00317412">
        <w:rPr>
          <w:rFonts w:cs="Arial"/>
          <w:sz w:val="20"/>
          <w:szCs w:val="20"/>
        </w:rPr>
        <w:t xml:space="preserve">  </w:t>
      </w:r>
      <w:proofErr w:type="spellStart"/>
      <w:r w:rsidRPr="00317412">
        <w:rPr>
          <w:rFonts w:cs="Arial"/>
          <w:sz w:val="20"/>
          <w:szCs w:val="20"/>
        </w:rPr>
        <w:t>изградњи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r w:rsidRPr="00317412">
        <w:rPr>
          <w:rFonts w:cs="Arial"/>
          <w:sz w:val="20"/>
          <w:szCs w:val="20"/>
          <w:lang w:val="sr-Cyrl-CS"/>
        </w:rPr>
        <w:t xml:space="preserve">прикључка стамбеног објекта саграђеног на кат.парц.бр.5583 к.о. Врбас-град,у Врбасу, у улици Ћирпанов Ћире бр.35 ,на  канализациону мрежу отпадних вода. није у обавези плаћања доприноса за уређење грађевинског земљишта ,сходно члану 97.став 8. Закона о планирању и изградњи </w:t>
      </w:r>
      <w:r w:rsidRPr="00317412">
        <w:rPr>
          <w:rFonts w:cs="Arial"/>
          <w:sz w:val="20"/>
          <w:szCs w:val="20"/>
        </w:rPr>
        <w:t>(''</w:t>
      </w:r>
      <w:proofErr w:type="spellStart"/>
      <w:r w:rsidRPr="00317412">
        <w:rPr>
          <w:rFonts w:cs="Arial"/>
          <w:sz w:val="20"/>
          <w:szCs w:val="20"/>
        </w:rPr>
        <w:t>Службени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гласник</w:t>
      </w:r>
      <w:proofErr w:type="spellEnd"/>
      <w:r w:rsidRPr="00317412">
        <w:rPr>
          <w:rFonts w:cs="Arial"/>
          <w:sz w:val="20"/>
          <w:szCs w:val="20"/>
        </w:rPr>
        <w:t xml:space="preserve"> РС'',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72/2009, 81/2009, 64/2010- </w:t>
      </w:r>
      <w:proofErr w:type="spellStart"/>
      <w:r w:rsidRPr="00317412">
        <w:rPr>
          <w:rFonts w:cs="Arial"/>
          <w:sz w:val="20"/>
          <w:szCs w:val="20"/>
        </w:rPr>
        <w:t>Одлука</w:t>
      </w:r>
      <w:proofErr w:type="spellEnd"/>
      <w:r w:rsidRPr="00317412">
        <w:rPr>
          <w:rFonts w:cs="Arial"/>
          <w:sz w:val="20"/>
          <w:szCs w:val="20"/>
        </w:rPr>
        <w:t xml:space="preserve"> УС РС </w:t>
      </w:r>
      <w:proofErr w:type="spellStart"/>
      <w:r w:rsidRPr="00317412">
        <w:rPr>
          <w:rFonts w:cs="Arial"/>
          <w:sz w:val="20"/>
          <w:szCs w:val="20"/>
        </w:rPr>
        <w:t>ИУз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74/2010, 24/2011, 121</w:t>
      </w:r>
      <w:r w:rsidRPr="00317412">
        <w:rPr>
          <w:rFonts w:cs="Arial"/>
          <w:sz w:val="20"/>
          <w:szCs w:val="20"/>
          <w:lang w:val="ru-RU"/>
        </w:rPr>
        <w:t>/201</w:t>
      </w:r>
      <w:r w:rsidRPr="00317412">
        <w:rPr>
          <w:rFonts w:cs="Arial"/>
          <w:sz w:val="20"/>
          <w:szCs w:val="20"/>
        </w:rPr>
        <w:t xml:space="preserve">2, 42/2013 </w:t>
      </w:r>
      <w:proofErr w:type="spellStart"/>
      <w:r w:rsidRPr="00317412">
        <w:rPr>
          <w:rFonts w:cs="Arial"/>
          <w:sz w:val="20"/>
          <w:szCs w:val="20"/>
        </w:rPr>
        <w:t>Одлука</w:t>
      </w:r>
      <w:proofErr w:type="spellEnd"/>
      <w:r w:rsidRPr="00317412">
        <w:rPr>
          <w:rFonts w:cs="Arial"/>
          <w:sz w:val="20"/>
          <w:szCs w:val="20"/>
        </w:rPr>
        <w:t xml:space="preserve"> УС РС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ИУз-233/2009, 50/2013-Одлука УС РС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ИУз</w:t>
      </w:r>
      <w:proofErr w:type="spellEnd"/>
      <w:r w:rsidRPr="00317412">
        <w:rPr>
          <w:rFonts w:cs="Arial"/>
          <w:sz w:val="20"/>
          <w:szCs w:val="20"/>
        </w:rPr>
        <w:t xml:space="preserve"> 295/2009, 98/2013-Одлука УС РС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ИУз-68/2013, 132/2014,УС РС </w:t>
      </w:r>
      <w:proofErr w:type="spellStart"/>
      <w:r w:rsidRPr="00317412">
        <w:rPr>
          <w:rFonts w:cs="Arial"/>
          <w:sz w:val="20"/>
          <w:szCs w:val="20"/>
        </w:rPr>
        <w:t>број</w:t>
      </w:r>
      <w:proofErr w:type="spellEnd"/>
      <w:r w:rsidRPr="00317412">
        <w:rPr>
          <w:rFonts w:cs="Arial"/>
          <w:sz w:val="20"/>
          <w:szCs w:val="20"/>
        </w:rPr>
        <w:t xml:space="preserve"> ИУз-58/2013-54/2013-11 и 145/2014. )</w:t>
      </w:r>
    </w:p>
    <w:p w:rsidR="00D3164E" w:rsidRDefault="00D3164E" w:rsidP="00D3164E">
      <w:pPr>
        <w:jc w:val="both"/>
        <w:rPr>
          <w:sz w:val="20"/>
        </w:rPr>
      </w:pPr>
    </w:p>
    <w:p w:rsidR="00D3164E" w:rsidRDefault="00D3164E" w:rsidP="00D3164E">
      <w:pPr>
        <w:jc w:val="both"/>
        <w:rPr>
          <w:b/>
          <w:sz w:val="20"/>
        </w:rPr>
      </w:pPr>
      <w:proofErr w:type="spellStart"/>
      <w:r>
        <w:rPr>
          <w:sz w:val="20"/>
        </w:rPr>
        <w:t>Предрачунска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вредност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радова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износи</w:t>
      </w:r>
      <w:proofErr w:type="spellEnd"/>
      <w:r>
        <w:rPr>
          <w:sz w:val="20"/>
        </w:rPr>
        <w:t xml:space="preserve"> :</w:t>
      </w:r>
      <w:proofErr w:type="gramEnd"/>
      <w:r>
        <w:rPr>
          <w:sz w:val="20"/>
        </w:rPr>
        <w:t xml:space="preserve"> </w:t>
      </w:r>
      <w:r w:rsidR="00317412">
        <w:rPr>
          <w:b/>
          <w:sz w:val="20"/>
          <w:lang/>
        </w:rPr>
        <w:t>71.902</w:t>
      </w:r>
      <w:r w:rsidR="00317412">
        <w:rPr>
          <w:b/>
          <w:sz w:val="20"/>
        </w:rPr>
        <w:t>,</w:t>
      </w:r>
      <w:r w:rsidR="00317412">
        <w:rPr>
          <w:b/>
          <w:sz w:val="20"/>
          <w:lang/>
        </w:rPr>
        <w:t>5</w:t>
      </w:r>
      <w:r>
        <w:rPr>
          <w:b/>
          <w:sz w:val="20"/>
        </w:rPr>
        <w:t>0динара</w:t>
      </w:r>
    </w:p>
    <w:p w:rsidR="00D3164E" w:rsidRDefault="00D3164E" w:rsidP="00D3164E">
      <w:pPr>
        <w:jc w:val="both"/>
        <w:rPr>
          <w:b/>
          <w:sz w:val="20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t xml:space="preserve">Инвеститор је дужан да у року од 8 дана пре почетка изградње објекта, односно извођења радова поднесе пријаву почетка грађења – извођења радова овом одељењу и грађевинској инспекцији.  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lastRenderedPageBreak/>
        <w:t>Пријава садржи датум почетка и рок завршетка грађења, односно извођења радова.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center"/>
        <w:rPr>
          <w:b/>
          <w:sz w:val="20"/>
          <w:lang w:val="sr-Cyrl-CS"/>
        </w:rPr>
      </w:pPr>
      <w:r>
        <w:rPr>
          <w:b/>
          <w:sz w:val="20"/>
          <w:lang w:val="sr-Cyrl-CS"/>
        </w:rPr>
        <w:t>О б р а з л о ж е њ е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317412" w:rsidP="00D3164E">
      <w:pPr>
        <w:jc w:val="both"/>
        <w:rPr>
          <w:sz w:val="20"/>
          <w:lang w:val="sr-Cyrl-CS"/>
        </w:rPr>
      </w:pPr>
      <w:proofErr w:type="spellStart"/>
      <w:r w:rsidRPr="00317412">
        <w:rPr>
          <w:rFonts w:cs="Arial"/>
          <w:sz w:val="20"/>
          <w:szCs w:val="20"/>
        </w:rPr>
        <w:t>Лазетић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Милорад</w:t>
      </w:r>
      <w:proofErr w:type="spellEnd"/>
      <w:r w:rsidRPr="00317412">
        <w:rPr>
          <w:rFonts w:cs="Arial"/>
          <w:sz w:val="20"/>
          <w:szCs w:val="20"/>
        </w:rPr>
        <w:t xml:space="preserve"> </w:t>
      </w:r>
      <w:proofErr w:type="spellStart"/>
      <w:r w:rsidRPr="00317412">
        <w:rPr>
          <w:rFonts w:cs="Arial"/>
          <w:sz w:val="20"/>
          <w:szCs w:val="20"/>
        </w:rPr>
        <w:t>и</w:t>
      </w:r>
      <w:r>
        <w:rPr>
          <w:rFonts w:cs="Arial"/>
          <w:sz w:val="20"/>
          <w:szCs w:val="20"/>
        </w:rPr>
        <w:t>з</w:t>
      </w:r>
      <w:proofErr w:type="spellEnd"/>
      <w:r>
        <w:rPr>
          <w:rFonts w:cs="Arial"/>
          <w:sz w:val="20"/>
          <w:szCs w:val="20"/>
        </w:rPr>
        <w:t xml:space="preserve"> </w:t>
      </w:r>
      <w:proofErr w:type="spellStart"/>
      <w:r>
        <w:rPr>
          <w:rFonts w:cs="Arial"/>
          <w:sz w:val="20"/>
          <w:szCs w:val="20"/>
        </w:rPr>
        <w:t>Врбаса</w:t>
      </w:r>
      <w:proofErr w:type="gramStart"/>
      <w:r>
        <w:rPr>
          <w:rFonts w:cs="Arial"/>
          <w:sz w:val="20"/>
          <w:szCs w:val="20"/>
        </w:rPr>
        <w:t>,ул.Ћирпанов</w:t>
      </w:r>
      <w:proofErr w:type="spellEnd"/>
      <w:proofErr w:type="gramEnd"/>
      <w:r>
        <w:rPr>
          <w:rFonts w:cs="Arial"/>
          <w:sz w:val="20"/>
          <w:szCs w:val="20"/>
        </w:rPr>
        <w:t xml:space="preserve"> </w:t>
      </w:r>
      <w:proofErr w:type="spellStart"/>
      <w:r>
        <w:rPr>
          <w:rFonts w:cs="Arial"/>
          <w:sz w:val="20"/>
          <w:szCs w:val="20"/>
        </w:rPr>
        <w:t>Ћире</w:t>
      </w:r>
      <w:proofErr w:type="spellEnd"/>
      <w:r>
        <w:rPr>
          <w:rFonts w:cs="Arial"/>
          <w:sz w:val="20"/>
          <w:szCs w:val="20"/>
        </w:rPr>
        <w:t xml:space="preserve"> бр.35</w:t>
      </w:r>
      <w:r w:rsidR="00D3164E">
        <w:rPr>
          <w:sz w:val="20"/>
          <w:lang w:val="sr-Cyrl-CS"/>
        </w:rPr>
        <w:t>,подне</w:t>
      </w:r>
      <w:r w:rsidR="00D3164E">
        <w:rPr>
          <w:sz w:val="20"/>
        </w:rPr>
        <w:t>o</w:t>
      </w:r>
      <w:r w:rsidR="00D3164E">
        <w:rPr>
          <w:sz w:val="20"/>
          <w:lang w:val="sr-Cyrl-CS"/>
        </w:rPr>
        <w:t xml:space="preserve"> </w:t>
      </w:r>
      <w:r w:rsidR="00D3164E">
        <w:rPr>
          <w:sz w:val="20"/>
        </w:rPr>
        <w:t>je</w:t>
      </w:r>
      <w:r w:rsidR="00D3164E">
        <w:rPr>
          <w:sz w:val="20"/>
          <w:lang w:val="sr-Cyrl-CS"/>
        </w:rPr>
        <w:t xml:space="preserve"> захтев за издавање решења о одобрењу за извођење радова на изградњи прикључка стамбеног  објект</w:t>
      </w:r>
      <w:r>
        <w:rPr>
          <w:sz w:val="20"/>
          <w:lang w:val="sr-Cyrl-CS"/>
        </w:rPr>
        <w:t>а саграђеног на кат.парц.бр.5583</w:t>
      </w:r>
      <w:r w:rsidR="00D3164E">
        <w:rPr>
          <w:sz w:val="20"/>
          <w:lang w:val="sr-Cyrl-CS"/>
        </w:rPr>
        <w:t xml:space="preserve"> к.о. Врбас-</w:t>
      </w:r>
      <w:r>
        <w:rPr>
          <w:sz w:val="20"/>
          <w:lang w:val="sr-Cyrl-CS"/>
        </w:rPr>
        <w:t>град,у Врбасу, у улици Ћирпанов Ћире бр.35</w:t>
      </w:r>
      <w:r w:rsidR="00D3164E">
        <w:rPr>
          <w:sz w:val="20"/>
          <w:lang w:val="sr-Cyrl-CS"/>
        </w:rPr>
        <w:t xml:space="preserve"> ,на  канализациону мрежу отпадних вода. Захтев је заведен под бројем 351-1</w:t>
      </w:r>
      <w:r>
        <w:rPr>
          <w:sz w:val="20"/>
          <w:lang/>
        </w:rPr>
        <w:t>91</w:t>
      </w:r>
      <w:r w:rsidR="00D3164E">
        <w:rPr>
          <w:sz w:val="20"/>
          <w:lang w:val="sr-Cyrl-CS"/>
        </w:rPr>
        <w:t>/2015-</w:t>
      </w:r>
      <w:r w:rsidR="00D3164E">
        <w:rPr>
          <w:sz w:val="20"/>
        </w:rPr>
        <w:t>IV</w:t>
      </w:r>
      <w:r>
        <w:rPr>
          <w:sz w:val="20"/>
          <w:lang w:val="sr-Cyrl-CS"/>
        </w:rPr>
        <w:t>/05 од 20.07</w:t>
      </w:r>
      <w:r w:rsidR="00D3164E">
        <w:rPr>
          <w:sz w:val="20"/>
          <w:lang w:val="sr-Cyrl-CS"/>
        </w:rPr>
        <w:t>.2015. године.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</w:rPr>
      </w:pPr>
      <w:r>
        <w:rPr>
          <w:sz w:val="20"/>
          <w:lang w:val="sr-Cyrl-CS"/>
        </w:rPr>
        <w:t>Уз захтев за издавање решења о одобрењу за извођење радова инвеститор је приложио следећу документацију:</w:t>
      </w:r>
    </w:p>
    <w:p w:rsidR="00D3164E" w:rsidRPr="00222BAC" w:rsidRDefault="00D3164E" w:rsidP="00D3164E">
      <w:pPr>
        <w:jc w:val="both"/>
        <w:rPr>
          <w:b/>
          <w:sz w:val="20"/>
        </w:rPr>
      </w:pPr>
    </w:p>
    <w:p w:rsidR="00D3164E" w:rsidRPr="00317412" w:rsidRDefault="00317412" w:rsidP="00317412">
      <w:pPr>
        <w:jc w:val="both"/>
        <w:rPr>
          <w:sz w:val="20"/>
          <w:lang w:val="sr-Cyrl-CS"/>
        </w:rPr>
      </w:pPr>
      <w:r w:rsidRPr="00222BAC">
        <w:rPr>
          <w:b/>
          <w:sz w:val="20"/>
          <w:lang w:val="sr-Cyrl-CS"/>
        </w:rPr>
        <w:t xml:space="preserve">     1</w:t>
      </w:r>
      <w:r>
        <w:rPr>
          <w:sz w:val="20"/>
          <w:lang w:val="sr-Cyrl-CS"/>
        </w:rPr>
        <w:t>. Идејни пројекат за извођење радова на изградњи прикључка постојећег стамбеног објекта на канализациону мрежу отпадних вода, у Врбасу ,у улици Ћирпанов Ћире бр.35 ,на катастарској парцели број 5583 к.о. Врбас- град израдило је ЈП „Дирекција за изградњу“ из Врбаса,ул.М.Тита бр.89 ,под бројем :Е-128/15 од јула 2015. год.,одговорни пројектант Ангела Бајчи , дипл.инг.грађ., лиценца број: 314 D036 06.</w:t>
      </w:r>
    </w:p>
    <w:p w:rsidR="00317412" w:rsidRPr="00317412" w:rsidRDefault="00317412" w:rsidP="00317412">
      <w:pPr>
        <w:jc w:val="both"/>
        <w:rPr>
          <w:sz w:val="20"/>
          <w:lang w:val="sr-Cyrl-CS"/>
        </w:rPr>
      </w:pPr>
      <w:r>
        <w:rPr>
          <w:sz w:val="20"/>
          <w:lang/>
        </w:rPr>
        <w:t xml:space="preserve">      </w:t>
      </w:r>
      <w:r w:rsidRPr="00222BAC">
        <w:rPr>
          <w:b/>
          <w:sz w:val="20"/>
          <w:lang/>
        </w:rPr>
        <w:t>2.</w:t>
      </w:r>
      <w:r w:rsidRPr="00317412">
        <w:rPr>
          <w:sz w:val="20"/>
          <w:lang w:val="sr-Cyrl-CS"/>
        </w:rPr>
        <w:t xml:space="preserve"> </w:t>
      </w:r>
      <w:r>
        <w:rPr>
          <w:sz w:val="20"/>
          <w:lang w:val="sr-Cyrl-CS"/>
        </w:rPr>
        <w:t>Локацијске услови број :353-7/2015-IV/05 од 12.02.2015.године издати од стране Одељења за урбанизам и комунално стамбене послове општинске управе Врбас.</w:t>
      </w:r>
    </w:p>
    <w:p w:rsidR="00D3164E" w:rsidRPr="00317412" w:rsidRDefault="00317412" w:rsidP="00317412">
      <w:pPr>
        <w:ind w:left="360"/>
        <w:jc w:val="both"/>
        <w:rPr>
          <w:sz w:val="20"/>
          <w:lang w:val="sr-Cyrl-CS"/>
        </w:rPr>
      </w:pPr>
      <w:r w:rsidRPr="00222BAC">
        <w:rPr>
          <w:b/>
          <w:sz w:val="20"/>
          <w:lang w:val="sr-Cyrl-CS"/>
        </w:rPr>
        <w:t>3.</w:t>
      </w:r>
      <w:r w:rsidR="00D3164E" w:rsidRPr="00317412">
        <w:rPr>
          <w:sz w:val="20"/>
          <w:lang w:val="sr-Cyrl-CS"/>
        </w:rPr>
        <w:t>Препис листа непокретности број:</w:t>
      </w:r>
      <w:r>
        <w:rPr>
          <w:sz w:val="20"/>
          <w:lang w:val="sr-Cyrl-CS"/>
        </w:rPr>
        <w:t xml:space="preserve"> </w:t>
      </w:r>
      <w:r>
        <w:rPr>
          <w:sz w:val="20"/>
          <w:lang/>
        </w:rPr>
        <w:t>3285</w:t>
      </w:r>
      <w:r>
        <w:rPr>
          <w:sz w:val="20"/>
          <w:lang w:val="sr-Cyrl-CS"/>
        </w:rPr>
        <w:t xml:space="preserve"> к.о. Врбас-град, дел.бр.</w:t>
      </w:r>
      <w:r w:rsidR="00D3164E" w:rsidRPr="00317412">
        <w:rPr>
          <w:sz w:val="20"/>
          <w:lang w:val="sr-Cyrl-CS"/>
        </w:rPr>
        <w:t>952-1/15-</w:t>
      </w:r>
      <w:r>
        <w:rPr>
          <w:sz w:val="20"/>
          <w:lang/>
        </w:rPr>
        <w:t>64</w:t>
      </w:r>
      <w:r w:rsidR="00D3164E" w:rsidRPr="00317412">
        <w:rPr>
          <w:sz w:val="20"/>
          <w:lang w:val="sr-Cyrl-CS"/>
        </w:rPr>
        <w:t xml:space="preserve"> од </w:t>
      </w:r>
      <w:r>
        <w:rPr>
          <w:sz w:val="20"/>
          <w:lang/>
        </w:rPr>
        <w:t>15</w:t>
      </w:r>
      <w:r w:rsidR="00D3164E" w:rsidRPr="00317412">
        <w:rPr>
          <w:sz w:val="20"/>
          <w:lang w:val="sr-Cyrl-CS"/>
        </w:rPr>
        <w:t>.0</w:t>
      </w:r>
      <w:r>
        <w:rPr>
          <w:sz w:val="20"/>
          <w:lang/>
        </w:rPr>
        <w:t>1</w:t>
      </w:r>
      <w:r w:rsidR="00D3164E" w:rsidRPr="00317412">
        <w:rPr>
          <w:sz w:val="20"/>
          <w:lang w:val="sr-Cyrl-CS"/>
        </w:rPr>
        <w:t>.2015. године издат од РГЗ - СКН у Врбасу,</w:t>
      </w:r>
    </w:p>
    <w:p w:rsidR="00D3164E" w:rsidRPr="00317412" w:rsidRDefault="00222BAC" w:rsidP="00222BAC">
      <w:pPr>
        <w:ind w:left="360"/>
        <w:jc w:val="both"/>
        <w:rPr>
          <w:sz w:val="20"/>
          <w:lang w:val="sr-Cyrl-CS"/>
        </w:rPr>
      </w:pPr>
      <w:r w:rsidRPr="00222BAC">
        <w:rPr>
          <w:b/>
          <w:sz w:val="20"/>
          <w:lang w:val="sr-Cyrl-CS"/>
        </w:rPr>
        <w:t>4.</w:t>
      </w:r>
      <w:r w:rsidR="00D3164E">
        <w:rPr>
          <w:sz w:val="20"/>
          <w:lang w:val="sr-Cyrl-CS"/>
        </w:rPr>
        <w:t>Копију плана парцеле издату од Службе за катастар непокретности Врбас под бројем 956-01-</w:t>
      </w:r>
      <w:r w:rsidR="00D3164E">
        <w:rPr>
          <w:sz w:val="20"/>
        </w:rPr>
        <w:t>1</w:t>
      </w:r>
      <w:r w:rsidR="00D3164E">
        <w:rPr>
          <w:sz w:val="20"/>
          <w:lang w:val="sr-Cyrl-CS"/>
        </w:rPr>
        <w:t>/1</w:t>
      </w:r>
      <w:r w:rsidR="00D3164E">
        <w:rPr>
          <w:sz w:val="20"/>
        </w:rPr>
        <w:t>5</w:t>
      </w:r>
      <w:r w:rsidR="00D3164E">
        <w:rPr>
          <w:sz w:val="20"/>
          <w:lang w:val="sr-Cyrl-CS"/>
        </w:rPr>
        <w:t xml:space="preserve"> од </w:t>
      </w:r>
      <w:r w:rsidR="00317412">
        <w:rPr>
          <w:sz w:val="20"/>
        </w:rPr>
        <w:t>1</w:t>
      </w:r>
      <w:r w:rsidR="00317412">
        <w:rPr>
          <w:sz w:val="20"/>
          <w:lang/>
        </w:rPr>
        <w:t>5</w:t>
      </w:r>
      <w:r w:rsidR="00D3164E">
        <w:rPr>
          <w:sz w:val="20"/>
          <w:lang w:val="sr-Cyrl-CS"/>
        </w:rPr>
        <w:t>.0</w:t>
      </w:r>
      <w:r w:rsidR="00317412">
        <w:rPr>
          <w:sz w:val="20"/>
          <w:lang/>
        </w:rPr>
        <w:t>1</w:t>
      </w:r>
      <w:r w:rsidR="00D3164E">
        <w:rPr>
          <w:sz w:val="20"/>
          <w:lang w:val="sr-Cyrl-CS"/>
        </w:rPr>
        <w:t>.201</w:t>
      </w:r>
      <w:r w:rsidR="00D3164E">
        <w:rPr>
          <w:sz w:val="20"/>
        </w:rPr>
        <w:t>5</w:t>
      </w:r>
      <w:r w:rsidR="00D3164E">
        <w:rPr>
          <w:sz w:val="20"/>
          <w:lang w:val="sr-Cyrl-CS"/>
        </w:rPr>
        <w:t>. године,</w:t>
      </w:r>
    </w:p>
    <w:p w:rsidR="00222BAC" w:rsidRDefault="00222BAC" w:rsidP="00222BAC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t xml:space="preserve">      </w:t>
      </w:r>
      <w:r w:rsidRPr="00222BAC">
        <w:rPr>
          <w:b/>
          <w:sz w:val="20"/>
          <w:lang w:val="sr-Cyrl-CS"/>
        </w:rPr>
        <w:t>5.</w:t>
      </w:r>
      <w:r>
        <w:rPr>
          <w:sz w:val="20"/>
          <w:lang w:val="sr-Cyrl-CS"/>
        </w:rPr>
        <w:t>Захтев је таксиран са 820,00 динара републичке административне таксе у складу са  усклађеним динарским износима из тарифе републичких административних такси („Службени гласник РС“, број 57/2014).</w:t>
      </w:r>
    </w:p>
    <w:p w:rsidR="00D3164E" w:rsidRDefault="00D3164E" w:rsidP="00D3164E">
      <w:pPr>
        <w:jc w:val="both"/>
        <w:rPr>
          <w:sz w:val="20"/>
          <w:lang w:val="sr-Cyrl-CS"/>
        </w:rPr>
      </w:pPr>
    </w:p>
    <w:p w:rsidR="00D3164E" w:rsidRDefault="00D3164E" w:rsidP="00D3164E">
      <w:pPr>
        <w:jc w:val="both"/>
        <w:rPr>
          <w:sz w:val="20"/>
          <w:lang w:val="sr-Cyrl-CS"/>
        </w:rPr>
      </w:pPr>
      <w:r>
        <w:rPr>
          <w:sz w:val="20"/>
          <w:lang w:val="sr-Cyrl-CS"/>
        </w:rPr>
        <w:t xml:space="preserve">Како је инвеститор уз захтев за издавање решења којим се одобрава извођење радова на изградњи прикључка стамбеног објекта  на канализациону мрежу отпадних вода, у Врбасу </w:t>
      </w:r>
      <w:r w:rsidR="00222BAC">
        <w:rPr>
          <w:sz w:val="20"/>
          <w:lang w:val="sr-Cyrl-CS"/>
        </w:rPr>
        <w:t>,у улици Ћирпанов Ћире бр.35</w:t>
      </w:r>
      <w:r>
        <w:rPr>
          <w:sz w:val="20"/>
          <w:lang w:val="sr-Cyrl-CS"/>
        </w:rPr>
        <w:t xml:space="preserve"> ,н</w:t>
      </w:r>
      <w:r w:rsidR="00222BAC">
        <w:rPr>
          <w:sz w:val="20"/>
          <w:lang w:val="sr-Cyrl-CS"/>
        </w:rPr>
        <w:t>а катастарској парцели број 5583</w:t>
      </w:r>
      <w:r>
        <w:rPr>
          <w:sz w:val="20"/>
          <w:lang w:val="sr-Cyrl-CS"/>
        </w:rPr>
        <w:t xml:space="preserve"> к.о. Врбас </w:t>
      </w:r>
      <w:r>
        <w:rPr>
          <w:sz w:val="20"/>
        </w:rPr>
        <w:t xml:space="preserve">- </w:t>
      </w:r>
      <w:r>
        <w:rPr>
          <w:sz w:val="20"/>
          <w:lang w:val="sr-Cyrl-CS"/>
        </w:rPr>
        <w:t>град поднео сву потребну документацију из члана 145. Закона о планирању и изградњи (Сл.гласник РС, бр.</w:t>
      </w:r>
      <w:r>
        <w:rPr>
          <w:sz w:val="20"/>
          <w:szCs w:val="20"/>
          <w:lang w:val="sr-Cyrl-CS"/>
        </w:rPr>
        <w:t xml:space="preserve"> </w:t>
      </w:r>
      <w:r>
        <w:rPr>
          <w:sz w:val="20"/>
          <w:szCs w:val="20"/>
        </w:rPr>
        <w:t xml:space="preserve">72/2009, 81/2009, 64/2010- </w:t>
      </w:r>
      <w:proofErr w:type="spellStart"/>
      <w:r>
        <w:rPr>
          <w:sz w:val="20"/>
          <w:szCs w:val="20"/>
        </w:rPr>
        <w:t>Одлука</w:t>
      </w:r>
      <w:proofErr w:type="spellEnd"/>
      <w:r>
        <w:rPr>
          <w:sz w:val="20"/>
          <w:szCs w:val="20"/>
        </w:rPr>
        <w:t xml:space="preserve"> УС РС </w:t>
      </w:r>
      <w:proofErr w:type="spellStart"/>
      <w:r>
        <w:rPr>
          <w:sz w:val="20"/>
          <w:szCs w:val="20"/>
        </w:rPr>
        <w:t>ИУз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број</w:t>
      </w:r>
      <w:proofErr w:type="spellEnd"/>
      <w:r>
        <w:rPr>
          <w:sz w:val="20"/>
          <w:szCs w:val="20"/>
        </w:rPr>
        <w:t xml:space="preserve"> 74/2010, 24/2011, 121</w:t>
      </w:r>
      <w:r>
        <w:rPr>
          <w:sz w:val="20"/>
          <w:szCs w:val="20"/>
          <w:lang w:val="ru-RU"/>
        </w:rPr>
        <w:t>/201</w:t>
      </w:r>
      <w:r>
        <w:rPr>
          <w:sz w:val="20"/>
          <w:szCs w:val="20"/>
        </w:rPr>
        <w:t xml:space="preserve">2, 42/2013 </w:t>
      </w:r>
      <w:proofErr w:type="spellStart"/>
      <w:r>
        <w:rPr>
          <w:sz w:val="20"/>
          <w:szCs w:val="20"/>
        </w:rPr>
        <w:t>Одлука</w:t>
      </w:r>
      <w:proofErr w:type="spellEnd"/>
      <w:r>
        <w:rPr>
          <w:sz w:val="20"/>
          <w:szCs w:val="20"/>
        </w:rPr>
        <w:t xml:space="preserve"> УС РС </w:t>
      </w:r>
      <w:proofErr w:type="spellStart"/>
      <w:r>
        <w:rPr>
          <w:sz w:val="20"/>
          <w:szCs w:val="20"/>
        </w:rPr>
        <w:t>број</w:t>
      </w:r>
      <w:proofErr w:type="spellEnd"/>
      <w:r>
        <w:rPr>
          <w:sz w:val="20"/>
          <w:szCs w:val="20"/>
        </w:rPr>
        <w:t xml:space="preserve"> ИУз-233/2009, 50/2013-Одлука УС РС </w:t>
      </w:r>
      <w:proofErr w:type="spellStart"/>
      <w:r>
        <w:rPr>
          <w:sz w:val="20"/>
          <w:szCs w:val="20"/>
        </w:rPr>
        <w:t>број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ИУз</w:t>
      </w:r>
      <w:proofErr w:type="spellEnd"/>
      <w:r>
        <w:rPr>
          <w:sz w:val="20"/>
          <w:szCs w:val="20"/>
        </w:rPr>
        <w:t xml:space="preserve"> 295/2009, 98/2013-Одлука УС РС </w:t>
      </w:r>
      <w:proofErr w:type="spellStart"/>
      <w:r>
        <w:rPr>
          <w:sz w:val="20"/>
          <w:szCs w:val="20"/>
        </w:rPr>
        <w:t>број</w:t>
      </w:r>
      <w:proofErr w:type="spellEnd"/>
      <w:r>
        <w:rPr>
          <w:sz w:val="20"/>
          <w:szCs w:val="20"/>
        </w:rPr>
        <w:t xml:space="preserve"> ИУз-68/2013, 132/2014,УС РС </w:t>
      </w:r>
      <w:proofErr w:type="spellStart"/>
      <w:r>
        <w:rPr>
          <w:sz w:val="20"/>
          <w:szCs w:val="20"/>
        </w:rPr>
        <w:t>број</w:t>
      </w:r>
      <w:proofErr w:type="spellEnd"/>
      <w:r>
        <w:rPr>
          <w:sz w:val="20"/>
          <w:szCs w:val="20"/>
        </w:rPr>
        <w:t xml:space="preserve"> ИУз-58/2013-54/2013-11, 145/2014</w:t>
      </w:r>
      <w:r>
        <w:rPr>
          <w:sz w:val="20"/>
          <w:lang w:val="sr-Cyrl-CS"/>
        </w:rPr>
        <w:t xml:space="preserve"> ), то је решено као у диспозитиву решења.</w:t>
      </w:r>
    </w:p>
    <w:p w:rsidR="00D3164E" w:rsidRDefault="00D3164E" w:rsidP="00D3164E">
      <w:pPr>
        <w:jc w:val="center"/>
        <w:rPr>
          <w:sz w:val="20"/>
          <w:lang w:val="sr-Cyrl-CS"/>
        </w:rPr>
      </w:pPr>
    </w:p>
    <w:p w:rsidR="00D3164E" w:rsidRDefault="00D3164E" w:rsidP="00D3164E">
      <w:pPr>
        <w:jc w:val="both"/>
        <w:rPr>
          <w:b/>
          <w:sz w:val="20"/>
          <w:lang w:val="sr-Cyrl-CS"/>
        </w:rPr>
      </w:pPr>
      <w:r>
        <w:rPr>
          <w:sz w:val="20"/>
          <w:lang w:val="sr-Cyrl-CS"/>
        </w:rPr>
        <w:tab/>
      </w:r>
      <w:r>
        <w:rPr>
          <w:b/>
          <w:sz w:val="20"/>
          <w:lang w:val="sr-Cyrl-CS"/>
        </w:rPr>
        <w:t>ПОУКА О ПРАВНОМ СРЕДСТВУ:</w:t>
      </w:r>
    </w:p>
    <w:p w:rsidR="00D3164E" w:rsidRDefault="00D3164E" w:rsidP="00D3164E">
      <w:pPr>
        <w:ind w:firstLine="720"/>
        <w:jc w:val="both"/>
        <w:rPr>
          <w:sz w:val="20"/>
          <w:lang w:val="sr-Cyrl-CS"/>
        </w:rPr>
      </w:pPr>
      <w:r>
        <w:rPr>
          <w:sz w:val="20"/>
          <w:lang w:val="sr-Cyrl-CS"/>
        </w:rPr>
        <w:t>Против овог решења незадовољна странка може изјавити жалбу писменим путем или на записник у року од 8 дана од дана пријема решења Покрајинском секретаријату за урбанизам, градитељство и заштиту животне средине у Новом Саду. Жалба се таксира са 420 динара републичке административне таксе.</w:t>
      </w:r>
    </w:p>
    <w:p w:rsidR="00D3164E" w:rsidRDefault="00D3164E" w:rsidP="00D3164E">
      <w:pPr>
        <w:rPr>
          <w:sz w:val="20"/>
          <w:szCs w:val="20"/>
          <w:lang w:val="sr-Cyrl-CS"/>
        </w:rPr>
      </w:pPr>
    </w:p>
    <w:p w:rsidR="00D3164E" w:rsidRDefault="00D3164E" w:rsidP="00D3164E">
      <w:pPr>
        <w:rPr>
          <w:sz w:val="20"/>
          <w:szCs w:val="20"/>
          <w:lang w:val="sr-Cyrl-CS"/>
        </w:rPr>
      </w:pP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Решење се доставља:</w:t>
      </w:r>
    </w:p>
    <w:p w:rsidR="00D3164E" w:rsidRDefault="00D3164E" w:rsidP="00D3164E">
      <w:pPr>
        <w:numPr>
          <w:ilvl w:val="0"/>
          <w:numId w:val="2"/>
        </w:num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 xml:space="preserve">Инвеститору </w:t>
      </w:r>
    </w:p>
    <w:p w:rsidR="00D3164E" w:rsidRDefault="00D3164E" w:rsidP="00D3164E">
      <w:pPr>
        <w:numPr>
          <w:ilvl w:val="0"/>
          <w:numId w:val="2"/>
        </w:num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Комуналној инспекцији</w:t>
      </w:r>
    </w:p>
    <w:p w:rsidR="00D3164E" w:rsidRDefault="00D3164E" w:rsidP="00D3164E">
      <w:pPr>
        <w:numPr>
          <w:ilvl w:val="0"/>
          <w:numId w:val="2"/>
        </w:num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А р х и в и</w:t>
      </w:r>
    </w:p>
    <w:p w:rsidR="00D3164E" w:rsidRDefault="00D3164E" w:rsidP="00D3164E">
      <w:pPr>
        <w:ind w:left="360"/>
        <w:rPr>
          <w:sz w:val="20"/>
          <w:szCs w:val="20"/>
          <w:lang w:val="sr-Cyrl-CS"/>
        </w:rPr>
      </w:pPr>
    </w:p>
    <w:p w:rsidR="00D3164E" w:rsidRDefault="00D3164E" w:rsidP="00D3164E">
      <w:pPr>
        <w:ind w:left="360"/>
        <w:rPr>
          <w:sz w:val="20"/>
          <w:szCs w:val="20"/>
          <w:lang w:val="sr-Cyrl-CS"/>
        </w:rPr>
      </w:pP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>О б р а д и л а;                                                                    ПО ОВЛАШЋЕЊУ ВД НАЧЕЛНИКА,</w:t>
      </w:r>
    </w:p>
    <w:p w:rsidR="00D3164E" w:rsidRDefault="00D3164E" w:rsidP="00D3164E">
      <w:pPr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 xml:space="preserve">Ирина Влаховић, дипл.правник                                             РУКОВОДИЛАЦ ОДЕЉЕЊА  </w:t>
      </w:r>
    </w:p>
    <w:p w:rsidR="00D3164E" w:rsidRDefault="00D3164E" w:rsidP="00D3164E">
      <w:pPr>
        <w:ind w:left="5664"/>
        <w:rPr>
          <w:sz w:val="20"/>
          <w:szCs w:val="20"/>
          <w:lang w:val="sr-Cyrl-CS"/>
        </w:rPr>
      </w:pPr>
      <w:r>
        <w:rPr>
          <w:sz w:val="20"/>
          <w:szCs w:val="20"/>
          <w:lang w:val="sr-Cyrl-CS"/>
        </w:rPr>
        <w:t xml:space="preserve">       </w:t>
      </w:r>
    </w:p>
    <w:p w:rsidR="00D3164E" w:rsidRDefault="00D3164E" w:rsidP="00D3164E">
      <w:pPr>
        <w:rPr>
          <w:sz w:val="20"/>
          <w:szCs w:val="20"/>
          <w:lang w:val="ru-RU"/>
        </w:rPr>
      </w:pPr>
      <w:r>
        <w:rPr>
          <w:sz w:val="20"/>
          <w:szCs w:val="20"/>
          <w:lang w:val="sr-Cyrl-CS"/>
        </w:rPr>
        <w:t xml:space="preserve">                                                                                              Данијела Вујачић, дипл.правник</w:t>
      </w:r>
    </w:p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D3164E" w:rsidRDefault="00D3164E" w:rsidP="00D3164E"/>
    <w:p w:rsidR="008E6971" w:rsidRDefault="008E6971"/>
    <w:sectPr w:rsidR="008E6971" w:rsidSect="008E69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13870"/>
    <w:multiLevelType w:val="hybridMultilevel"/>
    <w:tmpl w:val="8FB20A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60925D4"/>
    <w:multiLevelType w:val="hybridMultilevel"/>
    <w:tmpl w:val="1B144154"/>
    <w:lvl w:ilvl="0" w:tplc="0409000F">
      <w:start w:val="2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3164E"/>
    <w:rsid w:val="00222BAC"/>
    <w:rsid w:val="00317412"/>
    <w:rsid w:val="003F2F52"/>
    <w:rsid w:val="00690F2D"/>
    <w:rsid w:val="008E6971"/>
    <w:rsid w:val="00AD19BA"/>
    <w:rsid w:val="00D316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164E"/>
    <w:pPr>
      <w:spacing w:after="0" w:line="240" w:lineRule="auto"/>
    </w:pPr>
    <w:rPr>
      <w:rFonts w:ascii="Arial" w:eastAsia="Times New Roman" w:hAnsi="Arial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D3164E"/>
    <w:pPr>
      <w:jc w:val="both"/>
    </w:pPr>
    <w:rPr>
      <w:szCs w:val="24"/>
      <w:lang w:val="sr-Cyrl-CS"/>
    </w:rPr>
  </w:style>
  <w:style w:type="character" w:customStyle="1" w:styleId="BodyTextChar">
    <w:name w:val="Body Text Char"/>
    <w:basedOn w:val="DefaultParagraphFont"/>
    <w:link w:val="BodyText"/>
    <w:semiHidden/>
    <w:rsid w:val="00D3164E"/>
    <w:rPr>
      <w:rFonts w:ascii="Arial" w:eastAsia="Times New Roman" w:hAnsi="Arial" w:cs="Times New Roman"/>
      <w:szCs w:val="24"/>
      <w:lang w:val="sr-Cyrl-CS"/>
    </w:rPr>
  </w:style>
  <w:style w:type="paragraph" w:styleId="ListParagraph">
    <w:name w:val="List Paragraph"/>
    <w:basedOn w:val="Normal"/>
    <w:uiPriority w:val="34"/>
    <w:qFormat/>
    <w:rsid w:val="00D316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86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3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</dc:creator>
  <cp:lastModifiedBy>Person</cp:lastModifiedBy>
  <cp:revision>2</cp:revision>
  <cp:lastPrinted>2015-07-21T07:15:00Z</cp:lastPrinted>
  <dcterms:created xsi:type="dcterms:W3CDTF">2015-07-21T06:37:00Z</dcterms:created>
  <dcterms:modified xsi:type="dcterms:W3CDTF">2015-07-21T07:23:00Z</dcterms:modified>
</cp:coreProperties>
</file>